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510234" w:rsidRPr="00152338" w:rsidRDefault="00510234" w:rsidP="00510234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Предмет закупки </w:t>
      </w: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kern w:val="28"/>
          <w:lang w:eastAsia="ru-RU"/>
        </w:rPr>
        <w:t>«</w:t>
      </w:r>
      <w:r w:rsidR="00F6154C">
        <w:rPr>
          <w:rFonts w:ascii="Arial" w:eastAsia="Times New Roman" w:hAnsi="Arial" w:cs="Arial"/>
          <w:b/>
          <w:lang w:eastAsia="ru-RU"/>
        </w:rPr>
        <w:t xml:space="preserve">Грузоподъемное оборудование» в кол-ве </w:t>
      </w:r>
      <w:r w:rsidRPr="008962E3">
        <w:rPr>
          <w:rFonts w:ascii="Arial" w:eastAsia="Times New Roman" w:hAnsi="Arial" w:cs="Arial"/>
          <w:b/>
          <w:lang w:eastAsia="ru-RU"/>
        </w:rPr>
        <w:t xml:space="preserve">6 </w:t>
      </w:r>
      <w:proofErr w:type="spellStart"/>
      <w:r w:rsidRPr="008962E3">
        <w:rPr>
          <w:rFonts w:ascii="Arial" w:eastAsia="Times New Roman" w:hAnsi="Arial" w:cs="Arial"/>
          <w:b/>
          <w:lang w:eastAsia="ru-RU"/>
        </w:rPr>
        <w:t>компл</w:t>
      </w:r>
      <w:proofErr w:type="spellEnd"/>
      <w:r w:rsidRPr="008962E3">
        <w:rPr>
          <w:rFonts w:ascii="Arial" w:eastAsia="Times New Roman" w:hAnsi="Arial" w:cs="Arial"/>
          <w:b/>
          <w:lang w:eastAsia="ru-RU"/>
        </w:rPr>
        <w:t>.</w:t>
      </w:r>
      <w:r w:rsidRPr="003D6FF2">
        <w:rPr>
          <w:rFonts w:ascii="Arial" w:eastAsia="Times New Roman" w:hAnsi="Arial" w:cs="Arial"/>
          <w:b/>
          <w:lang w:eastAsia="ru-RU"/>
        </w:rPr>
        <w:t xml:space="preserve">, </w:t>
      </w:r>
      <w:r w:rsidRPr="003D6FF2">
        <w:rPr>
          <w:rFonts w:ascii="Arial" w:eastAsia="Times New Roman" w:hAnsi="Arial" w:cs="Arial"/>
          <w:lang w:eastAsia="ru-RU"/>
        </w:rPr>
        <w:t xml:space="preserve">согласно опросным листам, прилагаемым отдельным приложением 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u w:val="single"/>
          <w:lang w:eastAsia="ru-RU"/>
        </w:rPr>
      </w:pPr>
      <w:r w:rsidRPr="00313BAE">
        <w:rPr>
          <w:rFonts w:ascii="Arial" w:eastAsia="Times New Roman" w:hAnsi="Arial" w:cs="Arial"/>
          <w:lang w:eastAsia="ru-RU"/>
        </w:rPr>
        <w:t xml:space="preserve">Оферта может быть представлена: </w:t>
      </w:r>
      <w:r w:rsidRPr="00313BAE">
        <w:rPr>
          <w:rFonts w:ascii="Arial" w:eastAsia="Times New Roman" w:hAnsi="Arial" w:cs="Arial"/>
          <w:u w:val="single"/>
          <w:lang w:eastAsia="ru-RU"/>
        </w:rPr>
        <w:t>на весь объем закупки (все позиции) или на часть объема закупки (количество не менее заявленного).</w:t>
      </w:r>
    </w:p>
    <w:p w:rsidR="00510234" w:rsidRPr="008962E3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эскизы,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510234" w:rsidRPr="00E8033F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510234" w:rsidRPr="00152338" w:rsidRDefault="00510234" w:rsidP="00510234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Для доставки </w:t>
      </w:r>
      <w:r>
        <w:rPr>
          <w:rFonts w:ascii="Arial" w:eastAsia="Times New Roman" w:hAnsi="Arial" w:cs="Arial"/>
          <w:lang w:eastAsia="ru-RU"/>
        </w:rPr>
        <w:t>товара</w:t>
      </w:r>
      <w:r w:rsidRPr="00152338">
        <w:rPr>
          <w:rFonts w:ascii="Arial" w:eastAsia="Times New Roman" w:hAnsi="Arial" w:cs="Arial"/>
          <w:lang w:eastAsia="ru-RU"/>
        </w:rPr>
        <w:t xml:space="preserve"> автомобильным транспортом: Грузополучатель: </w:t>
      </w:r>
      <w:r w:rsidRPr="008962E3">
        <w:rPr>
          <w:rFonts w:ascii="Arial" w:eastAsia="Times New Roman" w:hAnsi="Arial" w:cs="Arial"/>
          <w:lang w:eastAsia="ru-RU"/>
        </w:rPr>
        <w:t>ОАО "Красноярский речной порт", Грузовой район Енисей</w:t>
      </w:r>
      <w:r w:rsidRPr="00152338">
        <w:rPr>
          <w:rFonts w:ascii="Arial" w:eastAsia="Times New Roman" w:hAnsi="Arial" w:cs="Arial"/>
          <w:lang w:eastAsia="ru-RU"/>
        </w:rPr>
        <w:t>, Красноярский край,</w:t>
      </w:r>
      <w:r>
        <w:rPr>
          <w:rFonts w:ascii="Arial" w:eastAsia="Times New Roman" w:hAnsi="Arial" w:cs="Arial"/>
          <w:lang w:eastAsia="ru-RU"/>
        </w:rPr>
        <w:t xml:space="preserve"> г. Красноярск</w:t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Arial" w:eastAsia="Times New Roman" w:hAnsi="Arial" w:cs="Arial"/>
          <w:lang w:eastAsia="ru-RU"/>
        </w:rPr>
        <w:t>ул. Прибойная, 30, </w:t>
      </w:r>
      <w:r w:rsidRPr="008962E3">
        <w:rPr>
          <w:rFonts w:ascii="Arial" w:eastAsia="Times New Roman" w:hAnsi="Arial" w:cs="Arial"/>
          <w:lang w:eastAsia="ru-RU"/>
        </w:rPr>
        <w:t>(391) 252-26-72</w:t>
      </w:r>
      <w:r w:rsidRPr="00152338">
        <w:rPr>
          <w:rFonts w:ascii="Arial" w:eastAsia="Times New Roman" w:hAnsi="Arial" w:cs="Arial"/>
          <w:lang w:eastAsia="ru-RU"/>
        </w:rPr>
        <w:t>, для ООО "Славнефть-Красноярскнефтегаз";</w:t>
      </w:r>
    </w:p>
    <w:p w:rsidR="00510234" w:rsidRPr="00152338" w:rsidRDefault="00510234" w:rsidP="00510234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567" w:hanging="141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Для доставки </w:t>
      </w:r>
      <w:r>
        <w:rPr>
          <w:rFonts w:ascii="Arial" w:eastAsia="Times New Roman" w:hAnsi="Arial" w:cs="Arial"/>
          <w:lang w:eastAsia="ru-RU"/>
        </w:rPr>
        <w:t>товара</w:t>
      </w:r>
      <w:r w:rsidRPr="00152338">
        <w:rPr>
          <w:rFonts w:ascii="Arial" w:eastAsia="Times New Roman" w:hAnsi="Arial" w:cs="Arial"/>
          <w:lang w:eastAsia="ru-RU"/>
        </w:rPr>
        <w:t xml:space="preserve"> железнодорожным транспортом: Станция назначения: </w:t>
      </w:r>
      <w:r w:rsidRPr="008962E3">
        <w:rPr>
          <w:rFonts w:ascii="Arial" w:eastAsia="Times New Roman" w:hAnsi="Arial" w:cs="Arial"/>
          <w:lang w:eastAsia="ru-RU"/>
        </w:rPr>
        <w:t xml:space="preserve">ОАО "Красноярский речной порт" код получателя 6621, ст. Енисей </w:t>
      </w:r>
      <w:r w:rsidRPr="00152338">
        <w:rPr>
          <w:rFonts w:ascii="Arial" w:eastAsia="Times New Roman" w:hAnsi="Arial" w:cs="Arial"/>
          <w:lang w:eastAsia="ru-RU"/>
        </w:rPr>
        <w:t xml:space="preserve">Красноярской ЖД, Код станции: </w:t>
      </w:r>
      <w:r w:rsidRPr="008962E3">
        <w:rPr>
          <w:rFonts w:ascii="Arial" w:eastAsia="Times New Roman" w:hAnsi="Arial" w:cs="Arial"/>
          <w:lang w:eastAsia="ru-RU"/>
        </w:rPr>
        <w:t>891401</w:t>
      </w:r>
      <w:r w:rsidRPr="00152338">
        <w:rPr>
          <w:rFonts w:ascii="Arial" w:eastAsia="Times New Roman" w:hAnsi="Arial" w:cs="Arial"/>
          <w:lang w:eastAsia="ru-RU"/>
        </w:rPr>
        <w:t xml:space="preserve">, Получатель: </w:t>
      </w:r>
      <w:r w:rsidRPr="008962E3">
        <w:rPr>
          <w:rFonts w:ascii="Arial" w:eastAsia="Times New Roman" w:hAnsi="Arial" w:cs="Arial"/>
          <w:lang w:eastAsia="ru-RU"/>
        </w:rPr>
        <w:t>660059 г. Красноярск, ул. Коммунальная, 2, (391) 252-26-72</w:t>
      </w:r>
      <w:r w:rsidRPr="00152338">
        <w:rPr>
          <w:rFonts w:ascii="Arial" w:eastAsia="Times New Roman" w:hAnsi="Arial" w:cs="Arial"/>
          <w:lang w:eastAsia="ru-RU"/>
        </w:rPr>
        <w:t xml:space="preserve"> (код </w:t>
      </w:r>
      <w:r>
        <w:rPr>
          <w:rFonts w:ascii="Arial" w:eastAsia="Times New Roman" w:hAnsi="Arial" w:cs="Arial"/>
          <w:lang w:eastAsia="ru-RU"/>
        </w:rPr>
        <w:t>6621</w:t>
      </w:r>
      <w:r w:rsidRPr="00152338">
        <w:rPr>
          <w:rFonts w:ascii="Arial" w:eastAsia="Times New Roman" w:hAnsi="Arial" w:cs="Arial"/>
          <w:lang w:eastAsia="ru-RU"/>
        </w:rPr>
        <w:t xml:space="preserve">), ОКПО </w:t>
      </w:r>
      <w:r w:rsidRPr="008962E3">
        <w:rPr>
          <w:rFonts w:ascii="Arial" w:eastAsia="Times New Roman" w:hAnsi="Arial" w:cs="Arial"/>
          <w:lang w:eastAsia="ru-RU"/>
        </w:rPr>
        <w:t>03143674</w:t>
      </w:r>
      <w:r w:rsidRPr="00152338">
        <w:rPr>
          <w:rFonts w:ascii="Arial" w:eastAsia="Times New Roman" w:hAnsi="Arial" w:cs="Arial"/>
          <w:lang w:eastAsia="ru-RU"/>
        </w:rPr>
        <w:t>.</w:t>
      </w:r>
    </w:p>
    <w:p w:rsidR="00510234" w:rsidRPr="00AD23F7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</w:t>
      </w:r>
      <w:r w:rsidRPr="00AD23F7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="008E3876">
        <w:rPr>
          <w:rFonts w:ascii="Arial" w:eastAsia="Times New Roman" w:hAnsi="Arial" w:cs="Arial"/>
          <w:lang w:eastAsia="ru-RU"/>
        </w:rPr>
        <w:t xml:space="preserve"> М</w:t>
      </w:r>
      <w:r w:rsidR="009F36A9">
        <w:rPr>
          <w:rFonts w:ascii="Arial" w:eastAsia="Times New Roman" w:hAnsi="Arial" w:cs="Arial"/>
          <w:lang w:eastAsia="ru-RU"/>
        </w:rPr>
        <w:t xml:space="preserve">арт 2017г. </w:t>
      </w:r>
      <w:r w:rsidRPr="00AD23F7">
        <w:rPr>
          <w:rFonts w:ascii="Arial" w:eastAsia="Times New Roman" w:hAnsi="Arial" w:cs="Arial"/>
          <w:lang w:eastAsia="ru-RU"/>
        </w:rPr>
        <w:t>согласно срок</w:t>
      </w:r>
      <w:r>
        <w:rPr>
          <w:rFonts w:ascii="Arial" w:eastAsia="Times New Roman" w:hAnsi="Arial" w:cs="Arial"/>
          <w:lang w:eastAsia="ru-RU"/>
        </w:rPr>
        <w:t>ам</w:t>
      </w:r>
      <w:r w:rsidRPr="00AD23F7">
        <w:rPr>
          <w:rFonts w:ascii="Arial" w:eastAsia="Times New Roman" w:hAnsi="Arial" w:cs="Arial"/>
          <w:lang w:eastAsia="ru-RU"/>
        </w:rPr>
        <w:t>, указанны</w:t>
      </w:r>
      <w:r>
        <w:rPr>
          <w:rFonts w:ascii="Arial" w:eastAsia="Times New Roman" w:hAnsi="Arial" w:cs="Arial"/>
          <w:lang w:eastAsia="ru-RU"/>
        </w:rPr>
        <w:t>м</w:t>
      </w:r>
      <w:r w:rsidRPr="00AD23F7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 xml:space="preserve">Обществом </w:t>
      </w:r>
      <w:r w:rsidRPr="00AD23F7">
        <w:rPr>
          <w:rFonts w:ascii="Arial" w:eastAsia="Times New Roman" w:hAnsi="Arial" w:cs="Arial"/>
          <w:lang w:eastAsia="ru-RU"/>
        </w:rPr>
        <w:t>в формах 6т и 6к.</w:t>
      </w:r>
    </w:p>
    <w:p w:rsidR="00510234" w:rsidRPr="00152338" w:rsidRDefault="00510234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399"/>
        <w:gridCol w:w="2268"/>
        <w:gridCol w:w="1276"/>
        <w:gridCol w:w="850"/>
      </w:tblGrid>
      <w:tr w:rsidR="00510234" w:rsidRPr="007D5715" w:rsidTr="003423CA">
        <w:trPr>
          <w:trHeight w:val="207"/>
        </w:trPr>
        <w:tc>
          <w:tcPr>
            <w:tcW w:w="562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№ п/п</w:t>
            </w:r>
          </w:p>
        </w:tc>
        <w:tc>
          <w:tcPr>
            <w:tcW w:w="4399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Опросный лист</w:t>
            </w:r>
          </w:p>
        </w:tc>
        <w:tc>
          <w:tcPr>
            <w:tcW w:w="1276" w:type="dxa"/>
            <w:vAlign w:val="center"/>
          </w:tcPr>
          <w:p w:rsidR="00510234" w:rsidRPr="007D5715" w:rsidRDefault="003423CA" w:rsidP="008962E3">
            <w:pPr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 xml:space="preserve">ед. </w:t>
            </w:r>
            <w:proofErr w:type="spellStart"/>
            <w:r w:rsidR="00510234" w:rsidRPr="007D5715">
              <w:rPr>
                <w:rFonts w:ascii="Arial" w:hAnsi="Arial" w:cs="Arial"/>
                <w:kern w:val="28"/>
              </w:rPr>
              <w:t>изм</w:t>
            </w:r>
            <w:proofErr w:type="spellEnd"/>
          </w:p>
        </w:tc>
        <w:tc>
          <w:tcPr>
            <w:tcW w:w="850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7D5715">
              <w:rPr>
                <w:rFonts w:ascii="Arial" w:hAnsi="Arial" w:cs="Arial"/>
                <w:kern w:val="28"/>
              </w:rPr>
              <w:t>Кол-во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</w:p>
        </w:tc>
        <w:tc>
          <w:tcPr>
            <w:tcW w:w="4399" w:type="dxa"/>
            <w:vAlign w:val="center"/>
          </w:tcPr>
          <w:p w:rsidR="00510234" w:rsidRPr="007D5715" w:rsidRDefault="00F6154C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F6154C">
              <w:rPr>
                <w:rFonts w:ascii="Arial" w:hAnsi="Arial" w:cs="Arial"/>
                <w:kern w:val="28"/>
              </w:rPr>
              <w:t xml:space="preserve">Кран мостовой электрический однобалочный подвесной во взрывозащищенном исполнении </w:t>
            </w:r>
            <w:r w:rsidR="00510234" w:rsidRPr="007D5715">
              <w:rPr>
                <w:rFonts w:ascii="Arial" w:hAnsi="Arial" w:cs="Arial"/>
                <w:kern w:val="28"/>
              </w:rPr>
              <w:t>клим</w:t>
            </w:r>
            <w:r>
              <w:rPr>
                <w:rFonts w:ascii="Arial" w:hAnsi="Arial" w:cs="Arial"/>
                <w:kern w:val="28"/>
              </w:rPr>
              <w:t>атическое исполнение.</w:t>
            </w:r>
          </w:p>
        </w:tc>
        <w:tc>
          <w:tcPr>
            <w:tcW w:w="2268" w:type="dxa"/>
            <w:vAlign w:val="center"/>
          </w:tcPr>
          <w:p w:rsidR="00510234" w:rsidRPr="007D5715" w:rsidRDefault="00F6154C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F6154C">
              <w:rPr>
                <w:rFonts w:ascii="Arial" w:hAnsi="Arial" w:cs="Arial"/>
                <w:kern w:val="28"/>
              </w:rPr>
              <w:t>37-15-ВЖК, ОБП-141-ТХТ-ОЛ</w:t>
            </w:r>
          </w:p>
        </w:tc>
        <w:tc>
          <w:tcPr>
            <w:tcW w:w="1276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vAlign w:val="center"/>
          </w:tcPr>
          <w:p w:rsidR="00510234" w:rsidRPr="007D5715" w:rsidRDefault="00F6154C" w:rsidP="008962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510234" w:rsidRPr="007D5715">
              <w:rPr>
                <w:rFonts w:ascii="Arial" w:hAnsi="Arial" w:cs="Arial"/>
              </w:rPr>
              <w:t>,00</w:t>
            </w:r>
          </w:p>
        </w:tc>
      </w:tr>
      <w:tr w:rsidR="00510234" w:rsidRPr="007D5715" w:rsidTr="003423CA">
        <w:trPr>
          <w:trHeight w:val="425"/>
        </w:trPr>
        <w:tc>
          <w:tcPr>
            <w:tcW w:w="562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4399" w:type="dxa"/>
            <w:vAlign w:val="center"/>
          </w:tcPr>
          <w:p w:rsidR="00510234" w:rsidRPr="007D5715" w:rsidRDefault="00F6154C" w:rsidP="008962E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Arial" w:hAnsi="Arial" w:cs="Arial"/>
                <w:kern w:val="28"/>
              </w:rPr>
            </w:pPr>
            <w:r w:rsidRPr="00F6154C">
              <w:rPr>
                <w:rFonts w:ascii="Arial" w:hAnsi="Arial" w:cs="Arial"/>
                <w:kern w:val="28"/>
              </w:rPr>
              <w:t>Кран козловой электрический однобалочный</w:t>
            </w:r>
          </w:p>
        </w:tc>
        <w:tc>
          <w:tcPr>
            <w:tcW w:w="2268" w:type="dxa"/>
            <w:vAlign w:val="center"/>
          </w:tcPr>
          <w:p w:rsidR="00510234" w:rsidRPr="007D5715" w:rsidRDefault="00F6154C" w:rsidP="008962E3">
            <w:pPr>
              <w:jc w:val="center"/>
              <w:rPr>
                <w:rFonts w:ascii="Arial" w:hAnsi="Arial" w:cs="Arial"/>
                <w:kern w:val="28"/>
              </w:rPr>
            </w:pPr>
            <w:r w:rsidRPr="00F6154C">
              <w:rPr>
                <w:rFonts w:ascii="Arial" w:hAnsi="Arial" w:cs="Arial"/>
                <w:kern w:val="28"/>
              </w:rPr>
              <w:t>37-15-ВЖК, ОБП-143-ТХТ-ОЛ</w:t>
            </w:r>
          </w:p>
        </w:tc>
        <w:tc>
          <w:tcPr>
            <w:tcW w:w="1276" w:type="dxa"/>
            <w:vAlign w:val="center"/>
          </w:tcPr>
          <w:p w:rsidR="00510234" w:rsidRPr="007D5715" w:rsidRDefault="00510234" w:rsidP="008962E3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7D5715">
              <w:rPr>
                <w:rFonts w:ascii="Arial" w:hAnsi="Arial" w:cs="Arial"/>
                <w:kern w:val="28"/>
              </w:rPr>
              <w:t>компл</w:t>
            </w:r>
            <w:proofErr w:type="spellEnd"/>
          </w:p>
        </w:tc>
        <w:tc>
          <w:tcPr>
            <w:tcW w:w="850" w:type="dxa"/>
            <w:vAlign w:val="center"/>
          </w:tcPr>
          <w:p w:rsidR="00510234" w:rsidRPr="007D5715" w:rsidRDefault="00F6154C" w:rsidP="008962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510234" w:rsidRPr="007D5715">
              <w:rPr>
                <w:rFonts w:ascii="Arial" w:hAnsi="Arial" w:cs="Arial"/>
              </w:rPr>
              <w:t>,00</w:t>
            </w:r>
          </w:p>
        </w:tc>
      </w:tr>
    </w:tbl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510234" w:rsidRDefault="00DA479E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="00510234" w:rsidRPr="00837BDF">
        <w:rPr>
          <w:rFonts w:ascii="Arial" w:hAnsi="Arial" w:cs="Arial"/>
          <w:kern w:val="28"/>
        </w:rPr>
        <w:t xml:space="preserve">. </w:t>
      </w:r>
      <w:r w:rsidR="00510234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3D2274">
        <w:rPr>
          <w:rFonts w:ascii="Arial" w:hAnsi="Arial" w:cs="Arial"/>
          <w:kern w:val="28"/>
        </w:rPr>
        <w:t>;</w:t>
      </w:r>
      <w:r w:rsidR="00510234">
        <w:rPr>
          <w:rFonts w:ascii="Arial" w:hAnsi="Arial" w:cs="Arial"/>
          <w:kern w:val="28"/>
        </w:rPr>
        <w:t xml:space="preserve"> </w:t>
      </w:r>
    </w:p>
    <w:p w:rsidR="00510234" w:rsidRDefault="00DA479E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>3.2</w:t>
      </w:r>
      <w:r w:rsidR="00510234">
        <w:rPr>
          <w:rFonts w:ascii="Arial" w:hAnsi="Arial" w:cs="Arial"/>
          <w:kern w:val="28"/>
        </w:rPr>
        <w:t xml:space="preserve">. </w:t>
      </w:r>
      <w:r w:rsidR="00CE4ADF" w:rsidRPr="00050F25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листа и номер договора поставки</w:t>
      </w:r>
      <w:r w:rsidR="00CE4ADF">
        <w:rPr>
          <w:rFonts w:ascii="Arial" w:hAnsi="Arial" w:cs="Arial"/>
          <w:kern w:val="28"/>
        </w:rPr>
        <w:t xml:space="preserve">. </w:t>
      </w:r>
      <w:r w:rsidR="00CE4ADF"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 w:rsidR="00CE4ADF">
        <w:rPr>
          <w:rFonts w:ascii="Arial" w:hAnsi="Arial" w:cs="Arial"/>
          <w:kern w:val="28"/>
        </w:rPr>
        <w:t xml:space="preserve">. </w:t>
      </w:r>
      <w:r w:rsidR="00510234" w:rsidRPr="00837BDF">
        <w:rPr>
          <w:rFonts w:ascii="Arial" w:hAnsi="Arial" w:cs="Arial"/>
          <w:kern w:val="28"/>
        </w:rPr>
        <w:t>Тара и упаковка должны соответствовать 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хранение». На каждое грузовое место крепится бирка с указанием: название ТМЦ, объект (данные указаны в спецификации), надпись «груз собственность ООО «Славнефть-КНГ». Запрещается комплектовать в одну упаковку материалами, поставляемыми на разные объекты (см код МТР). Запрещается погрузка товара навалом,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="00510234"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 w:rsidR="00510234">
        <w:rPr>
          <w:rFonts w:ascii="Arial" w:eastAsia="Times New Roman" w:hAnsi="Arial" w:cs="Arial"/>
          <w:lang w:eastAsia="ru-RU"/>
        </w:rPr>
        <w:t xml:space="preserve"> </w:t>
      </w:r>
      <w:r w:rsidR="00510234">
        <w:rPr>
          <w:rFonts w:ascii="Arial" w:hAnsi="Arial" w:cs="Arial"/>
        </w:rPr>
        <w:t xml:space="preserve">МТР </w:t>
      </w:r>
      <w:r w:rsidR="00510234" w:rsidRPr="00832BF1">
        <w:rPr>
          <w:rFonts w:ascii="Arial" w:hAnsi="Arial" w:cs="Arial"/>
        </w:rPr>
        <w:t>упаковыва</w:t>
      </w:r>
      <w:r w:rsidR="00510234">
        <w:rPr>
          <w:rFonts w:ascii="Arial" w:hAnsi="Arial" w:cs="Arial"/>
        </w:rPr>
        <w:t>ю</w:t>
      </w:r>
      <w:r w:rsidR="00510234" w:rsidRPr="00832BF1">
        <w:rPr>
          <w:rFonts w:ascii="Arial" w:hAnsi="Arial" w:cs="Arial"/>
        </w:rPr>
        <w:t xml:space="preserve">тся в плотные дощатые ящики, выстланные водонепроницаемым материалом, со всех сторон закрывается </w:t>
      </w:r>
      <w:proofErr w:type="spellStart"/>
      <w:r w:rsidR="00510234" w:rsidRPr="00832BF1">
        <w:rPr>
          <w:rFonts w:ascii="Arial" w:hAnsi="Arial" w:cs="Arial"/>
        </w:rPr>
        <w:t>проставками</w:t>
      </w:r>
      <w:proofErr w:type="spellEnd"/>
      <w:r w:rsidR="00510234" w:rsidRPr="00832BF1">
        <w:rPr>
          <w:rFonts w:ascii="Arial" w:hAnsi="Arial" w:cs="Arial"/>
        </w:rPr>
        <w:t xml:space="preserve"> S-образной формы из </w:t>
      </w:r>
      <w:proofErr w:type="spellStart"/>
      <w:r w:rsidR="00510234" w:rsidRPr="00832BF1">
        <w:rPr>
          <w:rFonts w:ascii="Arial" w:hAnsi="Arial" w:cs="Arial"/>
        </w:rPr>
        <w:t>пенополистирола</w:t>
      </w:r>
      <w:proofErr w:type="spellEnd"/>
      <w:r w:rsidR="00510234" w:rsidRPr="00832BF1">
        <w:rPr>
          <w:rFonts w:ascii="Arial" w:hAnsi="Arial" w:cs="Arial"/>
        </w:rPr>
        <w:t xml:space="preserve"> низкой плотности или равнозначным материалом</w:t>
      </w:r>
      <w:r w:rsidR="00510234">
        <w:rPr>
          <w:rFonts w:ascii="Arial" w:hAnsi="Arial" w:cs="Arial"/>
        </w:rPr>
        <w:t xml:space="preserve">. 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B57A96">
        <w:rPr>
          <w:rFonts w:ascii="Arial" w:hAnsi="Arial" w:cs="Arial"/>
        </w:rPr>
        <w:t xml:space="preserve">На упаковку, содержащую хрупкую продукцию в обязательном порядке наносятся манипуляционные знаки: 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Хрупкое, осторожно;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Беречь от влаги;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Не кантовать;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Осторожно стекло;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Пределы температуры, при которых следует хранить груз или манипулировать им;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Верх и др.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>На ящиках с оборудованием, требующих особых условий складирования, с трех сторон, там, где нанесена маркировка, проводится водостойкой краской цветная полоса шириной 2-</w:t>
      </w:r>
      <w:smartTag w:uri="urn:schemas-microsoft-com:office:smarttags" w:element="metricconverter">
        <w:smartTagPr>
          <w:attr w:name="ProductID" w:val="3 см"/>
        </w:smartTagPr>
        <w:r w:rsidRPr="003846EB">
          <w:rPr>
            <w:rFonts w:ascii="Arial" w:hAnsi="Arial" w:cs="Arial"/>
          </w:rPr>
          <w:t>3 см</w:t>
        </w:r>
      </w:smartTag>
      <w:r w:rsidRPr="003846EB">
        <w:rPr>
          <w:rFonts w:ascii="Arial" w:hAnsi="Arial" w:cs="Arial"/>
        </w:rPr>
        <w:t xml:space="preserve"> косой линией, а именно: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а) для складирования под крышей – </w:t>
      </w:r>
      <w:r w:rsidRPr="008E3876">
        <w:rPr>
          <w:rFonts w:ascii="Arial" w:hAnsi="Arial" w:cs="Arial"/>
        </w:rPr>
        <w:t>зеленая</w:t>
      </w:r>
      <w:r w:rsidRPr="003846EB">
        <w:rPr>
          <w:rFonts w:ascii="Arial" w:hAnsi="Arial" w:cs="Arial"/>
        </w:rPr>
        <w:t>;</w:t>
      </w:r>
      <w:r w:rsidR="008E3876">
        <w:rPr>
          <w:rFonts w:ascii="Arial" w:hAnsi="Arial" w:cs="Arial"/>
        </w:rPr>
        <w:t xml:space="preserve"> </w:t>
      </w:r>
      <w:r w:rsidR="008E3876" w:rsidRPr="008E3876">
        <w:rPr>
          <w:rFonts w:ascii="Arial" w:hAnsi="Arial" w:cs="Arial"/>
          <w:highlight w:val="green"/>
        </w:rPr>
        <w:t>_____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б) для складирования в закрытых помещениях – </w:t>
      </w:r>
      <w:r w:rsidRPr="008E3876">
        <w:rPr>
          <w:rFonts w:ascii="Arial" w:hAnsi="Arial" w:cs="Arial"/>
        </w:rPr>
        <w:t>синяя;</w:t>
      </w:r>
      <w:r w:rsidR="008E3876">
        <w:rPr>
          <w:rFonts w:ascii="Arial" w:hAnsi="Arial" w:cs="Arial"/>
        </w:rPr>
        <w:t xml:space="preserve"> </w:t>
      </w:r>
      <w:r w:rsidR="008E3876" w:rsidRPr="008E3876">
        <w:rPr>
          <w:rFonts w:ascii="Arial" w:hAnsi="Arial" w:cs="Arial"/>
          <w:highlight w:val="blue"/>
        </w:rPr>
        <w:t>_____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в) для складирования в помещениях с плюсовой температурой </w:t>
      </w:r>
      <w:r w:rsidR="008E3876">
        <w:rPr>
          <w:rFonts w:ascii="Arial" w:hAnsi="Arial" w:cs="Arial"/>
        </w:rPr>
        <w:t>–</w:t>
      </w:r>
      <w:r w:rsidRPr="003846EB">
        <w:rPr>
          <w:rFonts w:ascii="Arial" w:hAnsi="Arial" w:cs="Arial"/>
        </w:rPr>
        <w:t xml:space="preserve"> </w:t>
      </w:r>
      <w:r w:rsidRPr="008E3876">
        <w:rPr>
          <w:rFonts w:ascii="Arial" w:hAnsi="Arial" w:cs="Arial"/>
        </w:rPr>
        <w:t>красная</w:t>
      </w:r>
      <w:r w:rsidR="008E3876">
        <w:rPr>
          <w:rFonts w:ascii="Arial" w:hAnsi="Arial" w:cs="Arial"/>
        </w:rPr>
        <w:t xml:space="preserve"> </w:t>
      </w:r>
      <w:r w:rsidR="008E3876" w:rsidRPr="008E3876">
        <w:rPr>
          <w:rFonts w:ascii="Arial" w:hAnsi="Arial" w:cs="Arial"/>
          <w:highlight w:val="red"/>
        </w:rPr>
        <w:t>_____</w:t>
      </w:r>
    </w:p>
    <w:p w:rsidR="00510234" w:rsidRPr="008962E3" w:rsidRDefault="00DA479E" w:rsidP="00510234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3.3</w:t>
      </w:r>
      <w:r w:rsidR="00510234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C46F34">
        <w:rPr>
          <w:rFonts w:ascii="Arial" w:hAnsi="Arial" w:cs="Arial"/>
          <w:kern w:val="28"/>
        </w:rPr>
        <w:t>Товар д</w:t>
      </w:r>
      <w:r w:rsidR="008E3876">
        <w:rPr>
          <w:rFonts w:ascii="Arial" w:hAnsi="Arial" w:cs="Arial"/>
          <w:kern w:val="28"/>
        </w:rPr>
        <w:t>олжен быть изготовлен не ранее 2 квартала 2016</w:t>
      </w:r>
      <w:r w:rsidR="00510234" w:rsidRPr="00C46F34">
        <w:rPr>
          <w:rFonts w:ascii="Arial" w:hAnsi="Arial" w:cs="Arial"/>
          <w:kern w:val="28"/>
        </w:rPr>
        <w:t xml:space="preserve"> года и не бывшим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DA479E">
        <w:rPr>
          <w:rFonts w:ascii="Arial" w:eastAsia="Times New Roman" w:hAnsi="Arial" w:cs="Arial"/>
          <w:lang w:eastAsia="ru-RU"/>
        </w:rPr>
        <w:t>3.4</w:t>
      </w:r>
      <w:r w:rsidRPr="008962E3"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Детали незначительных размеров, отгружаемые в одной таре с крупногабаритными изделиями, для предотвращения недостачи упаковывают в дополнительную тару (ящики, мешки, связки) которые размещают </w:t>
      </w:r>
      <w:r w:rsidR="003D2274">
        <w:rPr>
          <w:rFonts w:ascii="Arial" w:eastAsia="Times New Roman" w:hAnsi="Arial" w:cs="Arial"/>
          <w:lang w:eastAsia="ru-RU"/>
        </w:rPr>
        <w:t>в верхней части грузового места;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DA479E">
        <w:rPr>
          <w:rFonts w:ascii="Arial" w:eastAsia="Times New Roman" w:hAnsi="Arial" w:cs="Arial"/>
          <w:lang w:eastAsia="ru-RU"/>
        </w:rPr>
        <w:t>3.5</w:t>
      </w:r>
      <w:r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A479E">
        <w:rPr>
          <w:rFonts w:ascii="Arial" w:hAnsi="Arial" w:cs="Arial"/>
          <w:kern w:val="28"/>
        </w:rPr>
        <w:t>3.6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A479E">
        <w:rPr>
          <w:rFonts w:ascii="Arial" w:hAnsi="Arial" w:cs="Arial"/>
          <w:kern w:val="28"/>
        </w:rPr>
        <w:t>3.7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 xml:space="preserve">Контрагент за 10 рабочих дней до проведения испытаний Товара обязуется направить официальное приглашение специалистам заказчика (ООО «СН-КНГ») и принять заказчика на собственных производственных площадках с целью проведения </w:t>
      </w:r>
      <w:r w:rsidRPr="00837BDF">
        <w:rPr>
          <w:rFonts w:ascii="Arial" w:hAnsi="Arial" w:cs="Arial"/>
          <w:kern w:val="28"/>
        </w:rPr>
        <w:lastRenderedPageBreak/>
        <w:t>заключительных испытаний всех систем</w:t>
      </w:r>
      <w:r>
        <w:rPr>
          <w:rFonts w:ascii="Arial" w:hAnsi="Arial" w:cs="Arial"/>
          <w:kern w:val="28"/>
        </w:rPr>
        <w:t>,</w:t>
      </w:r>
      <w:r w:rsidRPr="00837BDF">
        <w:rPr>
          <w:rFonts w:ascii="Arial" w:hAnsi="Arial" w:cs="Arial"/>
          <w:kern w:val="28"/>
        </w:rPr>
        <w:t xml:space="preserve"> установленных в Товаре, а также провести обучение специалистов заказчика для дальнейшей безаварийной эксплуатации Товара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925EDB" w:rsidP="00925EDB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A479E">
        <w:rPr>
          <w:rFonts w:ascii="Arial" w:hAnsi="Arial" w:cs="Arial"/>
          <w:kern w:val="28"/>
        </w:rPr>
        <w:t>3.8</w:t>
      </w:r>
      <w:r w:rsidR="00510234"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="00510234"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="00510234" w:rsidRPr="001415FC">
        <w:rPr>
          <w:rFonts w:ascii="Arial" w:hAnsi="Arial" w:cs="Arial"/>
          <w:kern w:val="28"/>
        </w:rPr>
        <w:t xml:space="preserve">, а также </w:t>
      </w:r>
      <w:r w:rsidR="00510234"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510234" w:rsidRPr="001415FC">
        <w:rPr>
          <w:rFonts w:ascii="Arial" w:eastAsia="Times New Roman" w:hAnsi="Arial" w:cs="Arial"/>
          <w:lang w:eastAsia="ru-RU"/>
        </w:rPr>
        <w:t xml:space="preserve"> 6т КНГ</w:t>
      </w:r>
      <w:r w:rsidR="00510234">
        <w:rPr>
          <w:rFonts w:ascii="Arial" w:eastAsia="Times New Roman" w:hAnsi="Arial" w:cs="Arial"/>
          <w:lang w:eastAsia="ru-RU"/>
        </w:rPr>
        <w:t>-</w:t>
      </w:r>
      <w:r w:rsidR="00F6154C">
        <w:rPr>
          <w:rFonts w:ascii="Arial" w:eastAsia="Times New Roman" w:hAnsi="Arial" w:cs="Arial"/>
          <w:lang w:eastAsia="ru-RU"/>
        </w:rPr>
        <w:t>61-МТР-2017</w:t>
      </w:r>
      <w:r w:rsidR="00510234" w:rsidRPr="001415FC">
        <w:rPr>
          <w:rFonts w:ascii="Arial" w:eastAsia="Times New Roman" w:hAnsi="Arial" w:cs="Arial"/>
          <w:lang w:eastAsia="ru-RU"/>
        </w:rPr>
        <w:t xml:space="preserve"> 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</w:p>
    <w:p w:rsidR="00510234" w:rsidRPr="00837BDF" w:rsidRDefault="00510234" w:rsidP="00510234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DA479E">
        <w:rPr>
          <w:rFonts w:ascii="Arial" w:hAnsi="Arial" w:cs="Arial"/>
          <w:kern w:val="28"/>
        </w:rPr>
        <w:t>3.9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Поставщик обязуется одновременно с передачей Товара передать Грузополучателю его принадлежности, а также следующие документы на Товар:</w:t>
      </w:r>
    </w:p>
    <w:p w:rsidR="00510234" w:rsidRPr="00837BDF" w:rsidRDefault="00510234" w:rsidP="00510234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Arial" w:hAnsi="Arial" w:cs="Arial"/>
          <w:kern w:val="28"/>
        </w:rPr>
      </w:pPr>
      <w:r w:rsidRPr="008962E3">
        <w:rPr>
          <w:rFonts w:ascii="Arial" w:hAnsi="Arial" w:cs="Arial"/>
          <w:kern w:val="28"/>
        </w:rPr>
        <w:t>-</w:t>
      </w:r>
      <w:r w:rsidRPr="00837BDF">
        <w:rPr>
          <w:rFonts w:ascii="Arial" w:hAnsi="Arial" w:cs="Arial"/>
          <w:kern w:val="28"/>
        </w:rPr>
        <w:t>технический паспорт на русском языке и оформленные в соответствии с требованиями действующей НТД</w:t>
      </w:r>
    </w:p>
    <w:p w:rsidR="00510234" w:rsidRPr="008962E3" w:rsidRDefault="00510234" w:rsidP="00510234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Arial" w:hAnsi="Arial" w:cs="Arial"/>
          <w:kern w:val="28"/>
        </w:rPr>
      </w:pPr>
      <w:r w:rsidRPr="008962E3">
        <w:rPr>
          <w:rFonts w:ascii="Arial" w:hAnsi="Arial" w:cs="Arial"/>
          <w:kern w:val="28"/>
        </w:rPr>
        <w:t>-</w:t>
      </w:r>
      <w:r w:rsidRPr="00837BDF">
        <w:rPr>
          <w:rFonts w:ascii="Arial" w:hAnsi="Arial" w:cs="Arial"/>
          <w:kern w:val="28"/>
        </w:rPr>
        <w:t>руководства (инструкции) по эксплуатации Товара</w:t>
      </w:r>
    </w:p>
    <w:p w:rsidR="00510234" w:rsidRPr="008962E3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837BDF">
        <w:rPr>
          <w:rFonts w:ascii="Arial" w:eastAsia="Times New Roman" w:hAnsi="Arial" w:cs="Arial"/>
          <w:iCs/>
          <w:lang w:eastAsia="ru-RU"/>
        </w:rPr>
        <w:t>-</w:t>
      </w:r>
      <w:r w:rsidRPr="008962E3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8962E3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8962E3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3D2274">
        <w:rPr>
          <w:rFonts w:ascii="Arial" w:eastAsia="Times New Roman" w:hAnsi="Arial" w:cs="Arial"/>
          <w:iCs/>
          <w:lang w:eastAsia="ru-RU"/>
        </w:rPr>
        <w:t>;</w:t>
      </w:r>
    </w:p>
    <w:p w:rsidR="00510234" w:rsidRPr="00837BDF" w:rsidRDefault="00510234" w:rsidP="00510234">
      <w:pPr>
        <w:shd w:val="clear" w:color="auto" w:fill="FFFFFF"/>
        <w:tabs>
          <w:tab w:val="left" w:pos="142"/>
        </w:tabs>
        <w:spacing w:after="0" w:line="240" w:lineRule="auto"/>
        <w:ind w:left="142"/>
        <w:jc w:val="both"/>
        <w:rPr>
          <w:rFonts w:ascii="Arial" w:hAnsi="Arial" w:cs="Arial"/>
          <w:kern w:val="28"/>
        </w:rPr>
      </w:pPr>
    </w:p>
    <w:p w:rsidR="00510234" w:rsidRPr="008962E3" w:rsidRDefault="00510234" w:rsidP="00510234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BF2FFF">
        <w:rPr>
          <w:rFonts w:ascii="Arial" w:hAnsi="Arial" w:cs="Arial"/>
          <w:kern w:val="28"/>
        </w:rPr>
        <w:t>3.10</w:t>
      </w:r>
      <w:r w:rsidRPr="00837BDF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Документация на Товар должна быть на бумажном и электронном носителе, на электронном носителе в виде скан образов в формате «.</w:t>
      </w:r>
      <w:proofErr w:type="spellStart"/>
      <w:r w:rsidRPr="00837BDF">
        <w:rPr>
          <w:rFonts w:ascii="Arial" w:hAnsi="Arial" w:cs="Arial"/>
          <w:kern w:val="28"/>
        </w:rPr>
        <w:t>pdf</w:t>
      </w:r>
      <w:proofErr w:type="spellEnd"/>
      <w:r w:rsidRPr="00837BDF">
        <w:rPr>
          <w:rFonts w:ascii="Arial" w:hAnsi="Arial" w:cs="Arial"/>
          <w:kern w:val="28"/>
        </w:rPr>
        <w:t>»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510234" w:rsidP="00510234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BF2FFF">
        <w:rPr>
          <w:rFonts w:ascii="Arial" w:hAnsi="Arial" w:cs="Arial"/>
          <w:kern w:val="28"/>
        </w:rPr>
        <w:t>3.11</w:t>
      </w:r>
      <w:r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Документация на Товар импортного производства должна быть переведена на русский язык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510234" w:rsidP="00510234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BF2FFF">
        <w:rPr>
          <w:rFonts w:ascii="Arial" w:hAnsi="Arial" w:cs="Arial"/>
          <w:kern w:val="28"/>
        </w:rPr>
        <w:t>3.12</w:t>
      </w:r>
      <w:r w:rsidRPr="00837BDF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Контрагент в случае победы тендерной процедуре обязан ежен</w:t>
      </w:r>
      <w:r w:rsidR="00BF2FFF">
        <w:rPr>
          <w:rFonts w:ascii="Arial" w:hAnsi="Arial" w:cs="Arial"/>
          <w:kern w:val="28"/>
        </w:rPr>
        <w:t>едельно предоставлять в адрес ОО</w:t>
      </w:r>
      <w:r w:rsidRPr="00837BDF">
        <w:rPr>
          <w:rFonts w:ascii="Arial" w:hAnsi="Arial" w:cs="Arial"/>
          <w:kern w:val="28"/>
        </w:rPr>
        <w:t>О «</w:t>
      </w:r>
      <w:proofErr w:type="spellStart"/>
      <w:r w:rsidR="00BF2FFF">
        <w:rPr>
          <w:rFonts w:ascii="Arial" w:hAnsi="Arial" w:cs="Arial"/>
          <w:kern w:val="28"/>
        </w:rPr>
        <w:t>Славнефть</w:t>
      </w:r>
      <w:proofErr w:type="spellEnd"/>
      <w:r w:rsidR="00BF2FFF">
        <w:rPr>
          <w:rFonts w:ascii="Arial" w:hAnsi="Arial" w:cs="Arial"/>
          <w:kern w:val="28"/>
        </w:rPr>
        <w:t xml:space="preserve"> - СНГ</w:t>
      </w:r>
      <w:r w:rsidRPr="00837BDF">
        <w:rPr>
          <w:rFonts w:ascii="Arial" w:hAnsi="Arial" w:cs="Arial"/>
          <w:kern w:val="28"/>
        </w:rPr>
        <w:t>» график производства Товара, уровень готовности Товара к отгрузке</w:t>
      </w:r>
      <w:r w:rsidR="003D2274">
        <w:rPr>
          <w:rFonts w:ascii="Arial" w:hAnsi="Arial" w:cs="Arial"/>
          <w:kern w:val="28"/>
        </w:rPr>
        <w:t>, ориентировочную дату отгрузки;</w:t>
      </w:r>
    </w:p>
    <w:p w:rsidR="00510234" w:rsidRDefault="00510234" w:rsidP="00510234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BF2FFF">
        <w:rPr>
          <w:rFonts w:ascii="Arial" w:hAnsi="Arial" w:cs="Arial"/>
          <w:kern w:val="28"/>
        </w:rPr>
        <w:t>3.13</w:t>
      </w:r>
      <w:r w:rsidR="00050F25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Оригинал документации (паспорт, сертификаты, проч.) на Товар должен отправляться по адресу ООО «Славнефть-КНГ»: 660012, г. Красноярск, ул. Гладкова, д. 2А в офис, копии документации (паспорт, сертификаты, проч.) должны направляться совместно с поставляемым Товаром</w:t>
      </w:r>
      <w:r w:rsidR="003D2274">
        <w:rPr>
          <w:rFonts w:ascii="Arial" w:hAnsi="Arial" w:cs="Arial"/>
          <w:kern w:val="28"/>
        </w:rPr>
        <w:t>;</w:t>
      </w:r>
      <w:r w:rsidRPr="00837BDF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 xml:space="preserve">    </w:t>
      </w:r>
    </w:p>
    <w:p w:rsidR="00510234" w:rsidRDefault="00510234" w:rsidP="00925EDB">
      <w:pPr>
        <w:shd w:val="clear" w:color="auto" w:fill="FFFFFF"/>
        <w:tabs>
          <w:tab w:val="left" w:pos="284"/>
        </w:tabs>
        <w:spacing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BF2FFF">
        <w:rPr>
          <w:rFonts w:ascii="Arial" w:hAnsi="Arial" w:cs="Arial"/>
          <w:kern w:val="28"/>
        </w:rPr>
        <w:t>3.14</w:t>
      </w:r>
      <w:r w:rsidRPr="001415FC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Оборудование должно соответствовать опросным листам и техническим требованиям</w:t>
      </w:r>
      <w:r w:rsidR="003D2274">
        <w:rPr>
          <w:rFonts w:ascii="Arial" w:hAnsi="Arial" w:cs="Arial"/>
          <w:kern w:val="28"/>
        </w:rPr>
        <w:t>;</w:t>
      </w:r>
    </w:p>
    <w:p w:rsidR="00510234" w:rsidRDefault="00510234" w:rsidP="00925EDB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</w:t>
      </w:r>
      <w:r w:rsidR="00BF2FFF">
        <w:rPr>
          <w:rFonts w:ascii="Arial" w:eastAsia="Times New Roman" w:hAnsi="Arial" w:cs="Arial"/>
          <w:lang w:eastAsia="ru-RU"/>
        </w:rPr>
        <w:t>3.17</w:t>
      </w:r>
      <w:r w:rsidRPr="00837BDF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925EDB" w:rsidRDefault="00BF2FFF" w:rsidP="00925EDB">
      <w:pPr>
        <w:shd w:val="clear" w:color="auto" w:fill="FFFFFF"/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3.18</w:t>
      </w:r>
      <w:r w:rsidR="00050F25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</w:p>
    <w:p w:rsidR="00510234" w:rsidRDefault="00510234" w:rsidP="00925EDB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335A4A" w:rsidRPr="00837BDF" w:rsidRDefault="00335A4A" w:rsidP="00925EDB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</w:t>
      </w:r>
    </w:p>
    <w:p w:rsidR="00510234" w:rsidRPr="00152338" w:rsidRDefault="00925EDB" w:rsidP="005102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5F79D9" w:rsidRDefault="005F79D9" w:rsidP="005F79D9">
      <w:pPr>
        <w:pStyle w:val="a8"/>
        <w:spacing w:before="120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>
        <w:rPr>
          <w:rFonts w:ascii="Arial" w:hAnsi="Arial" w:cs="Arial"/>
        </w:rPr>
        <w:t xml:space="preserve">  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 xml:space="preserve">1. </w:t>
      </w:r>
      <w:r>
        <w:rPr>
          <w:rFonts w:ascii="Arial" w:hAnsi="Arial" w:cs="Arial"/>
          <w:color w:val="000000"/>
          <w:kern w:val="24"/>
          <w:sz w:val="22"/>
          <w:szCs w:val="22"/>
        </w:rPr>
        <w:t>Контрагент (компания) является производителем поставляемых МТР, закупаемых О</w:t>
      </w:r>
      <w:r>
        <w:rPr>
          <w:rFonts w:ascii="Arial" w:hAnsi="Arial" w:cs="Arial"/>
          <w:color w:val="000000"/>
          <w:kern w:val="24"/>
          <w:sz w:val="22"/>
          <w:szCs w:val="22"/>
        </w:rPr>
        <w:t>О</w:t>
      </w:r>
      <w:r>
        <w:rPr>
          <w:rFonts w:ascii="Arial" w:hAnsi="Arial" w:cs="Arial"/>
          <w:color w:val="000000"/>
          <w:kern w:val="24"/>
          <w:sz w:val="22"/>
          <w:szCs w:val="22"/>
        </w:rPr>
        <w:t>О «Славнефть</w:t>
      </w:r>
      <w:r>
        <w:rPr>
          <w:rFonts w:ascii="Arial" w:hAnsi="Arial" w:cs="Arial"/>
          <w:color w:val="000000"/>
          <w:kern w:val="24"/>
          <w:sz w:val="22"/>
          <w:szCs w:val="22"/>
        </w:rPr>
        <w:t>-Красноярскнефтегаз</w:t>
      </w:r>
      <w:r>
        <w:rPr>
          <w:rFonts w:ascii="Arial" w:hAnsi="Arial" w:cs="Arial"/>
          <w:color w:val="000000"/>
          <w:kern w:val="24"/>
          <w:sz w:val="22"/>
          <w:szCs w:val="22"/>
        </w:rPr>
        <w:t>», или официальным Торговым Домом производителя, при условии, что производ</w:t>
      </w:r>
      <w:bookmarkStart w:id="0" w:name="_GoBack"/>
      <w:bookmarkEnd w:id="0"/>
      <w:r>
        <w:rPr>
          <w:rFonts w:ascii="Arial" w:hAnsi="Arial" w:cs="Arial"/>
          <w:color w:val="000000"/>
          <w:kern w:val="24"/>
          <w:sz w:val="22"/>
          <w:szCs w:val="22"/>
        </w:rPr>
        <w:t>итель не осуществляет реализацию данных МТР на территории РФ (подтверждается надлежаще оформленным письмом изготовителя МТР). К поставкам оборудования посредники не допускаются.</w:t>
      </w:r>
    </w:p>
    <w:p w:rsidR="00510234" w:rsidRPr="00981A9E" w:rsidRDefault="00925EDB" w:rsidP="005F79D9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2. Отсутствие признанных поставщиком неудовлетв</w:t>
      </w:r>
      <w:r>
        <w:rPr>
          <w:rFonts w:ascii="Arial" w:hAnsi="Arial" w:cs="Arial"/>
        </w:rPr>
        <w:t xml:space="preserve">оренных претензий по качеству и </w:t>
      </w:r>
      <w:r w:rsidR="00510234" w:rsidRPr="00981A9E">
        <w:rPr>
          <w:rFonts w:ascii="Arial" w:hAnsi="Arial" w:cs="Arial"/>
        </w:rPr>
        <w:t xml:space="preserve">срокам поставки </w:t>
      </w:r>
      <w:r w:rsidR="00335A4A" w:rsidRPr="00837BDF">
        <w:rPr>
          <w:rFonts w:ascii="Arial" w:hAnsi="Arial" w:cs="Arial"/>
          <w:kern w:val="28"/>
        </w:rPr>
        <w:t>ООО «Славнефть-КНГ</w:t>
      </w:r>
      <w:r w:rsidR="00335A4A">
        <w:rPr>
          <w:rFonts w:ascii="Arial" w:hAnsi="Arial" w:cs="Arial"/>
          <w:kern w:val="28"/>
        </w:rPr>
        <w:t>»</w:t>
      </w:r>
      <w:r w:rsidR="00510234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</w:t>
      </w:r>
      <w:r w:rsidR="003D2274">
        <w:rPr>
          <w:rFonts w:ascii="Arial" w:hAnsi="Arial" w:cs="Arial"/>
        </w:rPr>
        <w:t>;</w:t>
      </w:r>
    </w:p>
    <w:p w:rsidR="00510234" w:rsidRPr="00981A9E" w:rsidRDefault="00925EDB" w:rsidP="00925EDB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3. Наличие сертификатов соответствия на Товар</w:t>
      </w:r>
      <w:r w:rsidR="003D2274">
        <w:rPr>
          <w:rFonts w:ascii="Arial" w:hAnsi="Arial" w:cs="Arial"/>
        </w:rPr>
        <w:t>;</w:t>
      </w:r>
    </w:p>
    <w:p w:rsidR="00510234" w:rsidRPr="004D2AC1" w:rsidRDefault="00510234" w:rsidP="00925ED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81A9E">
        <w:rPr>
          <w:rFonts w:ascii="Arial" w:hAnsi="Arial" w:cs="Arial"/>
        </w:rPr>
        <w:lastRenderedPageBreak/>
        <w:t>- Наличие действующего сертификата сертификации ISO 9001, либо иной применяемой в компан</w:t>
      </w:r>
      <w:r>
        <w:rPr>
          <w:rFonts w:ascii="Arial" w:hAnsi="Arial" w:cs="Arial"/>
        </w:rPr>
        <w:t xml:space="preserve">ии системе менеджмента качества, </w:t>
      </w:r>
      <w:r w:rsidRPr="004D2AC1">
        <w:rPr>
          <w:rFonts w:ascii="Arial" w:hAnsi="Arial" w:cs="Arial"/>
        </w:rPr>
        <w:t>либо иной применяемой в компании системе менеджмента качества</w:t>
      </w:r>
      <w:r w:rsidR="003D2274">
        <w:rPr>
          <w:rFonts w:ascii="Arial" w:hAnsi="Arial" w:cs="Arial"/>
        </w:rPr>
        <w:t>;</w:t>
      </w:r>
    </w:p>
    <w:p w:rsidR="00510234" w:rsidRPr="00981A9E" w:rsidRDefault="00510234" w:rsidP="00925ED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81A9E">
        <w:rPr>
          <w:rFonts w:ascii="Arial" w:hAnsi="Arial" w:cs="Arial"/>
        </w:rPr>
        <w:t xml:space="preserve">- Наличие успешного подтвержденного опыта поставок аналогичного оборудования в компании </w:t>
      </w:r>
      <w:proofErr w:type="spellStart"/>
      <w:proofErr w:type="gramStart"/>
      <w:r w:rsidRPr="00981A9E">
        <w:rPr>
          <w:rFonts w:ascii="Arial" w:hAnsi="Arial" w:cs="Arial"/>
        </w:rPr>
        <w:t>нефте</w:t>
      </w:r>
      <w:proofErr w:type="spellEnd"/>
      <w:r w:rsidRPr="00981A9E">
        <w:rPr>
          <w:rFonts w:ascii="Arial" w:hAnsi="Arial" w:cs="Arial"/>
        </w:rPr>
        <w:t>-газового</w:t>
      </w:r>
      <w:proofErr w:type="gramEnd"/>
      <w:r w:rsidRPr="00981A9E">
        <w:rPr>
          <w:rFonts w:ascii="Arial" w:hAnsi="Arial" w:cs="Arial"/>
        </w:rPr>
        <w:t xml:space="preserve"> комплекса РФ не менее 2 лет</w:t>
      </w:r>
      <w:r w:rsidR="003D2274">
        <w:rPr>
          <w:rFonts w:ascii="Arial" w:hAnsi="Arial" w:cs="Arial"/>
        </w:rPr>
        <w:t>;</w:t>
      </w:r>
    </w:p>
    <w:p w:rsidR="00510234" w:rsidRPr="00981A9E" w:rsidRDefault="00510234" w:rsidP="00925EDB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25EDB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  <w:r w:rsidR="00335A4A">
        <w:rPr>
          <w:rFonts w:ascii="Arial" w:hAnsi="Arial" w:cs="Arial"/>
        </w:rPr>
        <w:t>4</w:t>
      </w:r>
      <w:r w:rsidRPr="00981A9E">
        <w:rPr>
          <w:rFonts w:ascii="Arial" w:hAnsi="Arial" w:cs="Arial"/>
        </w:rPr>
        <w:t xml:space="preserve">. Контрагент должен в срок 14 (четырнадцать) календарных дней с даты акцепта оферты подготовить и передать в адрес заказчика (ООО «СН-КНГ») полный комплект рабочей конструкторской документации в соответствии с Техническим заданием (в </w:t>
      </w:r>
      <w:proofErr w:type="spellStart"/>
      <w:r w:rsidRPr="00981A9E">
        <w:rPr>
          <w:rFonts w:ascii="Arial" w:hAnsi="Arial" w:cs="Arial"/>
        </w:rPr>
        <w:t>т.ч</w:t>
      </w:r>
      <w:proofErr w:type="spellEnd"/>
      <w:r w:rsidRPr="00981A9E">
        <w:rPr>
          <w:rFonts w:ascii="Arial" w:hAnsi="Arial" w:cs="Arial"/>
        </w:rPr>
        <w:t xml:space="preserve">. проект, схемы, чертежи, описания, проч.) на Товар, все составляющие Товар системы (фундаментное основание, водоснабжения,  отопления, теплоснабжения (в том числе с системой подвода энергоносителя), канализационные системы, системы электрические силовые, системы электрические слаботочные (в </w:t>
      </w:r>
      <w:proofErr w:type="spellStart"/>
      <w:r w:rsidRPr="00981A9E">
        <w:rPr>
          <w:rFonts w:ascii="Arial" w:hAnsi="Arial" w:cs="Arial"/>
        </w:rPr>
        <w:t>т.ч</w:t>
      </w:r>
      <w:proofErr w:type="spellEnd"/>
      <w:r w:rsidRPr="00981A9E">
        <w:rPr>
          <w:rFonts w:ascii="Arial" w:hAnsi="Arial" w:cs="Arial"/>
        </w:rPr>
        <w:t>. пожарная сигнализация), системы освещения, системы вентиляции, грузоподъемные, проч.). Рабочая конструкторская документация считается принятой заказчиком только после ее утверждения уполномоченными службами заказчика. Рабочая конструкторская документация на Товар должна быть на бумажном и электронном носителе, на электронном носителе в виде скан образов в формате «.</w:t>
      </w:r>
      <w:proofErr w:type="spellStart"/>
      <w:r w:rsidRPr="00981A9E">
        <w:rPr>
          <w:rFonts w:ascii="Arial" w:hAnsi="Arial" w:cs="Arial"/>
        </w:rPr>
        <w:t>pdf</w:t>
      </w:r>
      <w:proofErr w:type="spellEnd"/>
      <w:r w:rsidRPr="00981A9E">
        <w:rPr>
          <w:rFonts w:ascii="Arial" w:hAnsi="Arial" w:cs="Arial"/>
        </w:rPr>
        <w:t xml:space="preserve">». В случае нарушения контрагентом срока передачи Заказчику рабочей конструкторской документации </w:t>
      </w:r>
      <w:r w:rsidR="00335A4A" w:rsidRPr="00837BDF">
        <w:rPr>
          <w:rFonts w:ascii="Arial" w:hAnsi="Arial" w:cs="Arial"/>
          <w:kern w:val="28"/>
        </w:rPr>
        <w:t>ООО «Славнефть-КНГ</w:t>
      </w:r>
      <w:r w:rsidR="00335A4A">
        <w:rPr>
          <w:rFonts w:ascii="Arial" w:hAnsi="Arial" w:cs="Arial"/>
          <w:kern w:val="28"/>
        </w:rPr>
        <w:t>»</w:t>
      </w:r>
      <w:r w:rsidRPr="00981A9E">
        <w:rPr>
          <w:rFonts w:ascii="Arial" w:hAnsi="Arial" w:cs="Arial"/>
        </w:rPr>
        <w:t xml:space="preserve"> имеет право в одностороннем порядке отказаться от принятых на себя обязательств </w:t>
      </w:r>
      <w:r w:rsidR="003D2274">
        <w:rPr>
          <w:rFonts w:ascii="Arial" w:hAnsi="Arial" w:cs="Arial"/>
        </w:rPr>
        <w:t>по закупке Товара у контрагента;</w:t>
      </w:r>
    </w:p>
    <w:p w:rsidR="00510234" w:rsidRDefault="00510234" w:rsidP="00925EDB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ru-RU"/>
        </w:rPr>
        <w:tab/>
        <w:t xml:space="preserve"> </w:t>
      </w:r>
      <w:r w:rsidR="00925EDB">
        <w:rPr>
          <w:rFonts w:ascii="Arial" w:eastAsia="Times New Roman" w:hAnsi="Arial" w:cs="Arial"/>
          <w:lang w:eastAsia="ru-RU"/>
        </w:rPr>
        <w:t>4</w:t>
      </w:r>
      <w:r>
        <w:rPr>
          <w:rFonts w:ascii="Arial" w:eastAsia="Times New Roman" w:hAnsi="Arial" w:cs="Arial"/>
          <w:lang w:eastAsia="ru-RU"/>
        </w:rPr>
        <w:t>.</w:t>
      </w:r>
      <w:r w:rsidRPr="00981A9E">
        <w:rPr>
          <w:rFonts w:ascii="Arial" w:hAnsi="Arial" w:cs="Arial"/>
        </w:rPr>
        <w:t>6. Контрагент должен быть аккредитован.</w:t>
      </w:r>
      <w:r>
        <w:rPr>
          <w:rFonts w:ascii="Arial" w:hAnsi="Arial" w:cs="Arial"/>
        </w:rPr>
        <w:t xml:space="preserve"> В случае отсутствия действующей аккредитации, контрагент обязан пройти её </w:t>
      </w:r>
      <w:r w:rsidRPr="00B003E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7" w:history="1">
        <w:r w:rsidRPr="0019590C">
          <w:rPr>
            <w:rStyle w:val="a4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3D2274">
        <w:rPr>
          <w:rStyle w:val="a4"/>
          <w:rFonts w:ascii="Arial" w:eastAsia="Times New Roman" w:hAnsi="Arial" w:cs="Arial"/>
          <w:lang w:eastAsia="ru-RU"/>
        </w:rPr>
        <w:t>;</w:t>
      </w:r>
    </w:p>
    <w:p w:rsidR="00510234" w:rsidRPr="00152338" w:rsidRDefault="00510234" w:rsidP="00510234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3D2274" w:rsidRPr="00152338" w:rsidRDefault="003D227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510234" w:rsidRPr="00152338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335A4A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492"/>
    <w:rsid w:val="00050F25"/>
    <w:rsid w:val="00281492"/>
    <w:rsid w:val="00335A4A"/>
    <w:rsid w:val="003423CA"/>
    <w:rsid w:val="003D2274"/>
    <w:rsid w:val="00510234"/>
    <w:rsid w:val="005F79D9"/>
    <w:rsid w:val="008E3876"/>
    <w:rsid w:val="00925EDB"/>
    <w:rsid w:val="009F36A9"/>
    <w:rsid w:val="00BF2FFF"/>
    <w:rsid w:val="00C70D52"/>
    <w:rsid w:val="00CE4ADF"/>
    <w:rsid w:val="00D310FD"/>
    <w:rsid w:val="00DA479E"/>
    <w:rsid w:val="00F6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character" w:customStyle="1" w:styleId="a7">
    <w:name w:val="Без интервала Знак"/>
    <w:link w:val="a8"/>
    <w:uiPriority w:val="1"/>
    <w:locked/>
    <w:rsid w:val="005F79D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7"/>
    <w:uiPriority w:val="1"/>
    <w:qFormat/>
    <w:rsid w:val="005F7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character" w:customStyle="1" w:styleId="a7">
    <w:name w:val="Без интервала Знак"/>
    <w:link w:val="a8"/>
    <w:uiPriority w:val="1"/>
    <w:locked/>
    <w:rsid w:val="005F79D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7"/>
    <w:uiPriority w:val="1"/>
    <w:qFormat/>
    <w:rsid w:val="005F7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accreditatio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86517-DDA7-4A0F-BDC7-40F83CA2C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Чурбаков Дмитрий Сергеевич</cp:lastModifiedBy>
  <cp:revision>15</cp:revision>
  <cp:lastPrinted>2015-10-12T08:12:00Z</cp:lastPrinted>
  <dcterms:created xsi:type="dcterms:W3CDTF">2015-10-08T04:21:00Z</dcterms:created>
  <dcterms:modified xsi:type="dcterms:W3CDTF">2015-10-27T09:06:00Z</dcterms:modified>
</cp:coreProperties>
</file>